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D8" w:rsidRPr="00F54543" w:rsidRDefault="001479D8" w:rsidP="001479D8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Calibri" w:eastAsia="仿宋_GB2312" w:hAnsi="Calibri" w:cs="Calibri"/>
          <w:color w:val="333333"/>
          <w:kern w:val="0"/>
          <w:sz w:val="32"/>
          <w:szCs w:val="32"/>
        </w:rPr>
        <w:t>附件</w:t>
      </w:r>
      <w:r w:rsidRPr="00F54543">
        <w:rPr>
          <w:rFonts w:ascii="Calibri" w:eastAsia="仿宋_GB2312" w:hAnsi="Calibri" w:cs="Calibri"/>
          <w:color w:val="333333"/>
          <w:kern w:val="0"/>
          <w:sz w:val="32"/>
          <w:szCs w:val="32"/>
        </w:rPr>
        <w:t>2</w:t>
      </w:r>
    </w:p>
    <w:p w:rsidR="001479D8" w:rsidRPr="00F54543" w:rsidRDefault="001479D8" w:rsidP="001479D8">
      <w:pPr>
        <w:widowControl/>
        <w:spacing w:before="100" w:beforeAutospacing="1" w:after="100" w:afterAutospacing="1"/>
        <w:ind w:firstLineChars="0" w:firstLine="0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Calibri" w:eastAsia="仿宋_GB2312" w:hAnsi="Calibri" w:cs="Calibri"/>
          <w:b/>
          <w:bCs/>
          <w:color w:val="333333"/>
          <w:kern w:val="0"/>
          <w:sz w:val="32"/>
        </w:rPr>
        <w:t>北京交通大学教职工住房采暖补贴标准表</w:t>
      </w:r>
    </w:p>
    <w:p w:rsidR="001479D8" w:rsidRPr="00F54543" w:rsidRDefault="001479D8" w:rsidP="001479D8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1.</w:t>
      </w:r>
      <w:r w:rsidRPr="00F54543">
        <w:rPr>
          <w:rFonts w:ascii="仿宋_GB2312" w:eastAsia="仿宋_GB2312" w:hAnsi="Calibri" w:cs="Calibri" w:hint="eastAsia"/>
          <w:color w:val="333333"/>
          <w:kern w:val="0"/>
          <w:sz w:val="30"/>
          <w:szCs w:val="30"/>
        </w:rPr>
        <w:t>专业技术人员住房采暖补贴标准</w:t>
      </w:r>
    </w:p>
    <w:tbl>
      <w:tblPr>
        <w:tblStyle w:val="a"/>
        <w:tblW w:w="0" w:type="auto"/>
        <w:tblCellMar>
          <w:left w:w="0" w:type="dxa"/>
          <w:right w:w="0" w:type="dxa"/>
        </w:tblCellMar>
        <w:tblLook w:val="04A0"/>
      </w:tblPr>
      <w:tblGrid>
        <w:gridCol w:w="1704"/>
        <w:gridCol w:w="1704"/>
        <w:gridCol w:w="1706"/>
        <w:gridCol w:w="1704"/>
        <w:gridCol w:w="1704"/>
      </w:tblGrid>
      <w:tr w:rsidR="001479D8" w:rsidRPr="00F54543" w:rsidTr="0014628A">
        <w:trPr>
          <w:trHeight w:val="82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职称等级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25年以下工龄的初级及以下职称人员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中级职称人员和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25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年（含）以上工龄的初级及以下职称人员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副高级职称人员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正高级职称人员</w:t>
            </w:r>
          </w:p>
        </w:tc>
      </w:tr>
      <w:tr w:rsidR="001479D8" w:rsidRPr="00F54543" w:rsidTr="0014628A">
        <w:trPr>
          <w:trHeight w:val="70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9D8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补贴标准</w:t>
            </w:r>
          </w:p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（元／采暖季）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1850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2750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3150</w:t>
            </w:r>
          </w:p>
        </w:tc>
      </w:tr>
    </w:tbl>
    <w:p w:rsidR="001479D8" w:rsidRPr="00F54543" w:rsidRDefault="001479D8" w:rsidP="001479D8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1479D8" w:rsidRPr="00F54543" w:rsidRDefault="001479D8" w:rsidP="001479D8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仿宋_GB2312" w:eastAsia="仿宋_GB2312" w:hAnsi="Calibri" w:cs="Calibri" w:hint="eastAsia"/>
          <w:color w:val="333333"/>
          <w:kern w:val="0"/>
          <w:sz w:val="30"/>
          <w:szCs w:val="30"/>
        </w:rPr>
        <w:t>2.管理人员住房采暖补贴标准</w:t>
      </w:r>
    </w:p>
    <w:tbl>
      <w:tblPr>
        <w:tblStyle w:val="a"/>
        <w:tblW w:w="8520" w:type="dxa"/>
        <w:tblCellMar>
          <w:left w:w="0" w:type="dxa"/>
          <w:right w:w="0" w:type="dxa"/>
        </w:tblCellMar>
        <w:tblLook w:val="04A0"/>
      </w:tblPr>
      <w:tblGrid>
        <w:gridCol w:w="1098"/>
        <w:gridCol w:w="1280"/>
        <w:gridCol w:w="2092"/>
        <w:gridCol w:w="978"/>
        <w:gridCol w:w="1024"/>
        <w:gridCol w:w="1024"/>
        <w:gridCol w:w="1024"/>
      </w:tblGrid>
      <w:tr w:rsidR="001479D8" w:rsidRPr="00F54543" w:rsidTr="0014628A">
        <w:trPr>
          <w:trHeight w:val="117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岗位等级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25年以下工龄聘用在九、十级职员岗</w:t>
            </w: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lastRenderedPageBreak/>
              <w:t>位人员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聘用在七、八级职员岗位人员（科级）和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25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年（含）以上工龄聘用在九、十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级职员岗位人员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聘用在六级职员岗位与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副处级人员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聘用在五级职员岗位与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正处级人员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聘用在四级职员岗位与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副局级人员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聘用在三级职员岗位与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正局级人员</w:t>
            </w:r>
          </w:p>
        </w:tc>
      </w:tr>
      <w:tr w:rsidR="001479D8" w:rsidRPr="00F54543" w:rsidTr="0014628A">
        <w:trPr>
          <w:trHeight w:val="124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lastRenderedPageBreak/>
              <w:t>补贴标准（元／采暖季）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1850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3150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3700</w:t>
            </w:r>
          </w:p>
        </w:tc>
      </w:tr>
    </w:tbl>
    <w:p w:rsidR="001479D8" w:rsidRPr="00F54543" w:rsidRDefault="001479D8" w:rsidP="001479D8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1479D8" w:rsidRPr="00F54543" w:rsidRDefault="001479D8" w:rsidP="001479D8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仿宋_GB2312" w:eastAsia="仿宋_GB2312" w:hAnsi="Calibri" w:cs="Calibri" w:hint="eastAsia"/>
          <w:color w:val="333333"/>
          <w:kern w:val="0"/>
          <w:sz w:val="30"/>
          <w:szCs w:val="30"/>
        </w:rPr>
        <w:t>3.工勤人员住房采暖补贴标准</w:t>
      </w:r>
    </w:p>
    <w:tbl>
      <w:tblPr>
        <w:tblStyle w:val="a"/>
        <w:tblW w:w="8505" w:type="dxa"/>
        <w:tblCellMar>
          <w:left w:w="0" w:type="dxa"/>
          <w:right w:w="0" w:type="dxa"/>
        </w:tblCellMar>
        <w:tblLook w:val="04A0"/>
      </w:tblPr>
      <w:tblGrid>
        <w:gridCol w:w="1755"/>
        <w:gridCol w:w="2055"/>
        <w:gridCol w:w="3135"/>
        <w:gridCol w:w="1560"/>
      </w:tblGrid>
      <w:tr w:rsidR="001479D8" w:rsidRPr="00F54543" w:rsidTr="0014628A">
        <w:trPr>
          <w:trHeight w:val="900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岗位技术等级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25年以下工龄的初、中级工和普通工人</w:t>
            </w:r>
          </w:p>
        </w:tc>
        <w:tc>
          <w:tcPr>
            <w:tcW w:w="3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高级工、技师和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25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年（含）以上工龄的初、中级工与普通工人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105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高级技师</w:t>
            </w:r>
          </w:p>
        </w:tc>
      </w:tr>
      <w:tr w:rsidR="001479D8" w:rsidRPr="00F54543" w:rsidTr="0014628A">
        <w:trPr>
          <w:trHeight w:val="7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9D8" w:rsidRPr="00F54543" w:rsidRDefault="001479D8" w:rsidP="0014628A">
            <w:pPr>
              <w:widowControl/>
              <w:spacing w:before="100" w:beforeAutospacing="1" w:after="100" w:afterAutospacing="1"/>
              <w:ind w:firstLineChars="0" w:firstLine="105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补贴标准</w:t>
            </w:r>
          </w:p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105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（元／采暖季</w:t>
            </w: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18"/>
                <w:szCs w:val="18"/>
              </w:rPr>
              <w:t>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1850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1479D8" w:rsidP="001462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2350</w:t>
            </w:r>
          </w:p>
        </w:tc>
      </w:tr>
    </w:tbl>
    <w:p w:rsidR="001479D8" w:rsidRPr="00F54543" w:rsidRDefault="001479D8" w:rsidP="001479D8">
      <w:pPr>
        <w:widowControl/>
        <w:spacing w:before="100" w:beforeAutospacing="1" w:after="100" w:afterAutospacing="1"/>
        <w:ind w:firstLineChars="0" w:firstLine="40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1479D8" w:rsidRDefault="001479D8" w:rsidP="001479D8">
      <w:pPr>
        <w:ind w:firstLine="420"/>
      </w:pPr>
    </w:p>
    <w:p w:rsidR="00967F63" w:rsidRDefault="00967F63" w:rsidP="000553A6">
      <w:pPr>
        <w:ind w:firstLine="420"/>
      </w:pPr>
    </w:p>
    <w:sectPr w:rsidR="00967F63" w:rsidSect="0096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9D8"/>
    <w:rsid w:val="000553A6"/>
    <w:rsid w:val="001479D8"/>
    <w:rsid w:val="00502061"/>
    <w:rsid w:val="00680AC9"/>
    <w:rsid w:val="00831B56"/>
    <w:rsid w:val="0096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2018-10-26T03:40:00Z</dcterms:created>
  <dcterms:modified xsi:type="dcterms:W3CDTF">2018-10-26T03:40:00Z</dcterms:modified>
</cp:coreProperties>
</file>