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黑体" w:hAnsi="黑体" w:eastAsia="黑体" w:cs="黑体"/>
          <w:b/>
          <w:sz w:val="28"/>
          <w:szCs w:val="32"/>
        </w:rPr>
      </w:pPr>
      <w:r>
        <w:rPr>
          <w:rFonts w:ascii="黑体" w:hAnsi="黑体" w:eastAsia="黑体" w:cs="黑体"/>
          <w:b/>
          <w:sz w:val="28"/>
          <w:szCs w:val="32"/>
        </w:rPr>
        <w:t>附</w:t>
      </w:r>
      <w:r>
        <w:rPr>
          <w:rFonts w:hint="eastAsia" w:ascii="黑体" w:hAnsi="黑体" w:eastAsia="黑体" w:cs="黑体"/>
          <w:b/>
          <w:sz w:val="28"/>
          <w:szCs w:val="32"/>
        </w:rPr>
        <w:t>件</w:t>
      </w:r>
      <w:r>
        <w:rPr>
          <w:rFonts w:ascii="黑体" w:hAnsi="黑体" w:eastAsia="黑体" w:cs="黑体"/>
          <w:b/>
          <w:sz w:val="28"/>
          <w:szCs w:val="32"/>
        </w:rPr>
        <w:t>2：</w:t>
      </w:r>
    </w:p>
    <w:p>
      <w:pPr>
        <w:spacing w:line="360" w:lineRule="auto"/>
        <w:ind w:firstLine="632"/>
        <w:jc w:val="center"/>
        <w:rPr>
          <w:rFonts w:hAnsi="华文中宋"/>
          <w:szCs w:val="32"/>
        </w:rPr>
      </w:pPr>
      <w:r>
        <w:rPr>
          <w:rFonts w:hint="eastAsia" w:hAnsi="华文中宋"/>
          <w:szCs w:val="32"/>
        </w:rPr>
        <w:t>北京</w:t>
      </w:r>
      <w:r>
        <w:rPr>
          <w:rFonts w:hAnsi="华文中宋"/>
          <w:szCs w:val="32"/>
        </w:rPr>
        <w:t>交通大学</w:t>
      </w:r>
      <w:r>
        <w:rPr>
          <w:rFonts w:hint="eastAsia" w:hAnsi="华文中宋"/>
          <w:szCs w:val="32"/>
        </w:rPr>
        <w:t>仪器</w:t>
      </w:r>
      <w:r>
        <w:rPr>
          <w:rFonts w:hAnsi="华文中宋"/>
          <w:szCs w:val="32"/>
        </w:rPr>
        <w:t>设备</w:t>
      </w:r>
      <w:r>
        <w:rPr>
          <w:rFonts w:hint="eastAsia" w:hAnsi="华文中宋"/>
          <w:szCs w:val="32"/>
        </w:rPr>
        <w:t>损坏、丢失报告单</w:t>
      </w:r>
    </w:p>
    <w:p>
      <w:pPr>
        <w:ind w:firstLine="0" w:firstLineChars="0"/>
        <w:jc w:val="right"/>
        <w:rPr>
          <w:rFonts w:hint="eastAsia" w:hAnsi="华文中宋"/>
          <w:sz w:val="28"/>
          <w:szCs w:val="28"/>
        </w:rPr>
      </w:pPr>
      <w:r>
        <w:rPr>
          <w:rFonts w:hint="eastAsia" w:hAnsi="华文中宋"/>
          <w:szCs w:val="32"/>
        </w:rPr>
        <w:t xml:space="preserve">   </w:t>
      </w:r>
      <w:r>
        <w:rPr>
          <w:rFonts w:hint="eastAsia" w:hAnsi="华文中宋"/>
          <w:sz w:val="28"/>
          <w:szCs w:val="28"/>
        </w:rPr>
        <w:t xml:space="preserve"> 填表日期：    年    月    日            </w:t>
      </w:r>
    </w:p>
    <w:tbl>
      <w:tblPr>
        <w:tblStyle w:val="2"/>
        <w:tblW w:w="903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376"/>
        <w:gridCol w:w="316"/>
        <w:gridCol w:w="1245"/>
        <w:gridCol w:w="1420"/>
        <w:gridCol w:w="710"/>
        <w:gridCol w:w="710"/>
        <w:gridCol w:w="14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资产名称</w:t>
            </w:r>
          </w:p>
        </w:tc>
        <w:tc>
          <w:tcPr>
            <w:tcW w:w="1796" w:type="dxa"/>
            <w:gridSpan w:val="2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140" w:firstLineChars="50"/>
              <w:jc w:val="left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数    量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管理单位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ind w:left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型    号</w:t>
            </w:r>
          </w:p>
        </w:tc>
        <w:tc>
          <w:tcPr>
            <w:tcW w:w="1796" w:type="dxa"/>
            <w:gridSpan w:val="2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单价（元）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联 系 人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ind w:left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规    格</w:t>
            </w:r>
          </w:p>
        </w:tc>
        <w:tc>
          <w:tcPr>
            <w:tcW w:w="1796" w:type="dxa"/>
            <w:gridSpan w:val="2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金额（元）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电    话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生产厂家</w:t>
            </w:r>
          </w:p>
        </w:tc>
        <w:tc>
          <w:tcPr>
            <w:tcW w:w="5487" w:type="dxa"/>
            <w:gridSpan w:val="6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国别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使用年限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附件</w:t>
            </w:r>
          </w:p>
        </w:tc>
        <w:tc>
          <w:tcPr>
            <w:tcW w:w="5505" w:type="dxa"/>
            <w:gridSpan w:val="5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事    故</w:t>
            </w:r>
          </w:p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情况说明</w:t>
            </w:r>
          </w:p>
        </w:tc>
        <w:tc>
          <w:tcPr>
            <w:tcW w:w="7617" w:type="dxa"/>
            <w:gridSpan w:val="8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院 部 处</w:t>
            </w:r>
          </w:p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意    见</w:t>
            </w:r>
          </w:p>
        </w:tc>
        <w:tc>
          <w:tcPr>
            <w:tcW w:w="7617" w:type="dxa"/>
            <w:gridSpan w:val="8"/>
            <w:noWrap w:val="0"/>
            <w:vAlign w:val="bottom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主管领导签字：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国有资产管理处意见</w:t>
            </w:r>
          </w:p>
        </w:tc>
        <w:tc>
          <w:tcPr>
            <w:tcW w:w="7617" w:type="dxa"/>
            <w:gridSpan w:val="8"/>
            <w:noWrap w:val="0"/>
            <w:vAlign w:val="bottom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主管处长签字：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学校领导</w:t>
            </w:r>
          </w:p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批    示</w:t>
            </w:r>
          </w:p>
        </w:tc>
        <w:tc>
          <w:tcPr>
            <w:tcW w:w="7617" w:type="dxa"/>
            <w:gridSpan w:val="8"/>
            <w:noWrap w:val="0"/>
            <w:vAlign w:val="bottom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</w:rPr>
              <w:t>主管校领导签字：</w:t>
            </w:r>
          </w:p>
        </w:tc>
      </w:tr>
    </w:tbl>
    <w:p>
      <w:pPr>
        <w:adjustRightInd w:val="0"/>
        <w:snapToGrid w:val="0"/>
        <w:ind w:firstLine="0" w:firstLineChars="0"/>
        <w:jc w:val="righ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国有资产管理处制表</w:t>
      </w:r>
    </w:p>
    <w:p>
      <w:pPr>
        <w:widowControl/>
        <w:spacing w:line="540" w:lineRule="exact"/>
        <w:ind w:firstLine="0" w:firstLineChars="0"/>
        <w:jc w:val="center"/>
        <w:outlineLvl w:val="0"/>
        <w:rPr>
          <w:rFonts w:ascii="方正小标宋简体" w:hAnsi="Calibri" w:eastAsia="方正小标宋简体"/>
          <w:sz w:val="40"/>
          <w:szCs w:val="40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MmMwYjI3NWE0YjQ4MDc1MTJhMTYzYTRkNjIxZDUifQ=="/>
  </w:docVars>
  <w:rsids>
    <w:rsidRoot w:val="65961527"/>
    <w:rsid w:val="6596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2024-04-07T01:39:00Z</dcterms:created>
  <dc:creator>贺锦</dc:creator>
  <cp:lastModifiedBy>贺锦</cp:lastModifiedBy>
  <dcterms:modified xsi:type="dcterms:W3CDTF">2024-04-07T01:40:43Z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30A6C313AC2241CC91909137D0875FBF_11</vt:lpwstr>
  </property>
</Properties>
</file>